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E3" w:rsidRPr="008B4055" w:rsidRDefault="00931AE3" w:rsidP="008B4055">
      <w:pPr>
        <w:autoSpaceDE w:val="0"/>
        <w:autoSpaceDN w:val="0"/>
        <w:adjustRightInd w:val="0"/>
        <w:spacing w:before="240" w:after="0" w:line="240" w:lineRule="auto"/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B4055">
        <w:rPr>
          <w:rFonts w:ascii="Arial" w:hAnsi="Arial" w:cs="Arial"/>
          <w:b/>
          <w:bCs/>
          <w:sz w:val="28"/>
          <w:szCs w:val="28"/>
          <w:u w:val="single"/>
        </w:rPr>
        <w:t>Calendar of Meeting</w:t>
      </w:r>
      <w:r w:rsidR="008B4055" w:rsidRPr="008B4055">
        <w:rPr>
          <w:rFonts w:ascii="Arial" w:hAnsi="Arial" w:cs="Arial"/>
          <w:b/>
          <w:bCs/>
          <w:sz w:val="28"/>
          <w:szCs w:val="28"/>
          <w:u w:val="single"/>
        </w:rPr>
        <w:t xml:space="preserve"> for </w:t>
      </w:r>
      <w:proofErr w:type="gramStart"/>
      <w:r w:rsidR="008B4055" w:rsidRPr="008B4055">
        <w:rPr>
          <w:rFonts w:ascii="Arial" w:hAnsi="Arial" w:cs="Arial"/>
          <w:b/>
          <w:bCs/>
          <w:sz w:val="28"/>
          <w:szCs w:val="28"/>
          <w:u w:val="single"/>
        </w:rPr>
        <w:t>year  2026</w:t>
      </w:r>
      <w:proofErr w:type="gramEnd"/>
      <w:r w:rsidR="008B4055" w:rsidRPr="008B405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8B4055" w:rsidRPr="008B4055" w:rsidRDefault="008B4055" w:rsidP="008B4055">
      <w:pPr>
        <w:autoSpaceDE w:val="0"/>
        <w:autoSpaceDN w:val="0"/>
        <w:adjustRightInd w:val="0"/>
        <w:spacing w:before="240" w:after="0" w:line="240" w:lineRule="auto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8B4055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Pr="008B4055">
        <w:rPr>
          <w:rFonts w:ascii="Arial" w:hAnsi="Arial" w:cs="Arial"/>
          <w:b/>
          <w:bCs/>
          <w:sz w:val="28"/>
          <w:szCs w:val="28"/>
        </w:rPr>
        <w:t xml:space="preserve"> Annexure-A</w:t>
      </w:r>
    </w:p>
    <w:p w:rsidR="00931AE3" w:rsidRDefault="00931AE3" w:rsidP="00931AE3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Ladakh UT Level Banker</w:t>
      </w:r>
      <w:r w:rsidR="00873CF2">
        <w:rPr>
          <w:rFonts w:ascii="Arial" w:hAnsi="Arial" w:cs="Arial"/>
          <w:b/>
          <w:bCs/>
          <w:sz w:val="24"/>
          <w:szCs w:val="24"/>
        </w:rPr>
        <w:t>’s</w:t>
      </w:r>
      <w:r>
        <w:rPr>
          <w:rFonts w:ascii="Arial" w:hAnsi="Arial" w:cs="Arial"/>
          <w:b/>
          <w:bCs/>
          <w:sz w:val="24"/>
          <w:szCs w:val="24"/>
        </w:rPr>
        <w:t xml:space="preserve"> Committee tentative Calendar for Quarterly UTLBC mee</w:t>
      </w:r>
      <w:r w:rsidR="003E164B">
        <w:rPr>
          <w:rFonts w:ascii="Arial" w:hAnsi="Arial" w:cs="Arial"/>
          <w:b/>
          <w:bCs/>
          <w:sz w:val="24"/>
          <w:szCs w:val="24"/>
        </w:rPr>
        <w:t>tings for the Calendar Year 20</w:t>
      </w:r>
      <w:r w:rsidR="008B4055">
        <w:rPr>
          <w:rFonts w:ascii="Arial" w:hAnsi="Arial" w:cs="Arial"/>
          <w:b/>
          <w:bCs/>
          <w:sz w:val="24"/>
          <w:szCs w:val="24"/>
        </w:rPr>
        <w:t>26</w:t>
      </w:r>
      <w:r>
        <w:rPr>
          <w:rFonts w:ascii="Arial" w:hAnsi="Arial" w:cs="Arial"/>
          <w:b/>
          <w:bCs/>
          <w:sz w:val="24"/>
          <w:szCs w:val="24"/>
        </w:rPr>
        <w:t xml:space="preserve"> (Prepared in terms of RBI Master Circular on LBS bearing FIDD.CO.LBS.BC.No.1/02.01.001/2020-21 dated 01.07.2020</w:t>
      </w:r>
    </w:p>
    <w:tbl>
      <w:tblPr>
        <w:tblW w:w="0" w:type="auto"/>
        <w:tblInd w:w="108" w:type="dxa"/>
        <w:tblLayout w:type="fixed"/>
        <w:tblLook w:val="0000"/>
      </w:tblPr>
      <w:tblGrid>
        <w:gridCol w:w="988"/>
        <w:gridCol w:w="2409"/>
        <w:gridCol w:w="1843"/>
        <w:gridCol w:w="2835"/>
        <w:gridCol w:w="1843"/>
      </w:tblGrid>
      <w:tr w:rsidR="00931AE3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Review of Performance for the Quarter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Deadline date for receipt of data by UTLBC (From Banks / LDM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Tentative date of holding the UTLBC meeting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Circulation of minutes of UTLBC meeting</w:t>
            </w:r>
          </w:p>
        </w:tc>
      </w:tr>
      <w:tr w:rsidR="00931AE3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(15 days from the end of the quarter)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(within 45 days from the end of the quarter)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(within 10 days from holding the meeting)</w:t>
            </w:r>
          </w:p>
        </w:tc>
      </w:tr>
      <w:tr w:rsidR="00931AE3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931AE3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Pr="00310F18" w:rsidRDefault="00310F18" w:rsidP="008B405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E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164B">
              <w:rPr>
                <w:rFonts w:ascii="Arial" w:hAnsi="Arial" w:cs="Arial"/>
                <w:sz w:val="24"/>
                <w:szCs w:val="24"/>
              </w:rPr>
              <w:t>Q4, FY 20</w:t>
            </w:r>
            <w:r w:rsidR="008B4055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877E5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4055">
              <w:rPr>
                <w:rFonts w:ascii="Arial" w:hAnsi="Arial" w:cs="Arial"/>
                <w:sz w:val="24"/>
                <w:szCs w:val="24"/>
              </w:rPr>
              <w:t>6</w:t>
            </w:r>
            <w:r w:rsidR="003E164B">
              <w:rPr>
                <w:rFonts w:ascii="Arial" w:hAnsi="Arial" w:cs="Arial"/>
                <w:sz w:val="24"/>
                <w:szCs w:val="24"/>
              </w:rPr>
              <w:t>(Jan. 202</w:t>
            </w:r>
            <w:r w:rsidR="008B4055">
              <w:rPr>
                <w:rFonts w:ascii="Arial" w:hAnsi="Arial" w:cs="Arial"/>
                <w:sz w:val="24"/>
                <w:szCs w:val="24"/>
              </w:rPr>
              <w:t>6</w:t>
            </w:r>
            <w:r w:rsidR="00931AE3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877E5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31AE3">
              <w:rPr>
                <w:rFonts w:ascii="Arial" w:hAnsi="Arial" w:cs="Arial"/>
                <w:sz w:val="24"/>
                <w:szCs w:val="24"/>
              </w:rPr>
              <w:t>Mar. 202</w:t>
            </w:r>
            <w:r w:rsidR="008B4055">
              <w:rPr>
                <w:rFonts w:ascii="Arial" w:hAnsi="Arial" w:cs="Arial"/>
                <w:sz w:val="24"/>
                <w:szCs w:val="24"/>
              </w:rPr>
              <w:t>6</w:t>
            </w:r>
            <w:r w:rsidR="00931A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 w:rsidP="008B4055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15th April, 20</w:t>
            </w:r>
            <w:r w:rsidR="008B405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032069" w:rsidP="008B4055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4055">
              <w:rPr>
                <w:rFonts w:ascii="Arial" w:hAnsi="Arial" w:cs="Arial"/>
                <w:sz w:val="24"/>
                <w:szCs w:val="24"/>
              </w:rPr>
              <w:t>5</w:t>
            </w:r>
            <w:r w:rsidRPr="0003206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1118">
              <w:rPr>
                <w:rFonts w:ascii="Arial" w:hAnsi="Arial" w:cs="Arial"/>
                <w:sz w:val="24"/>
                <w:szCs w:val="24"/>
              </w:rPr>
              <w:t xml:space="preserve"> May, 202</w:t>
            </w:r>
            <w:r w:rsidR="008B4055">
              <w:rPr>
                <w:rFonts w:ascii="Arial" w:hAnsi="Arial" w:cs="Arial"/>
                <w:sz w:val="24"/>
                <w:szCs w:val="24"/>
              </w:rPr>
              <w:t>6</w:t>
            </w:r>
            <w:r w:rsidR="00931A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405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31AE3">
              <w:rPr>
                <w:rFonts w:ascii="Arial" w:hAnsi="Arial" w:cs="Arial"/>
                <w:sz w:val="24"/>
                <w:szCs w:val="24"/>
              </w:rPr>
              <w:t>(</w:t>
            </w:r>
            <w:r w:rsidR="008B4055">
              <w:rPr>
                <w:rFonts w:ascii="Arial" w:hAnsi="Arial" w:cs="Arial"/>
                <w:sz w:val="24"/>
                <w:szCs w:val="24"/>
              </w:rPr>
              <w:t>Friday</w:t>
            </w:r>
            <w:r w:rsidR="00931AE3">
              <w:rPr>
                <w:rFonts w:ascii="Arial" w:hAnsi="Arial" w:cs="Arial"/>
                <w:sz w:val="24"/>
                <w:szCs w:val="24"/>
              </w:rPr>
              <w:t>) At Leh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Within 10 days from the date of UTLBC meeting</w:t>
            </w:r>
          </w:p>
        </w:tc>
      </w:tr>
      <w:tr w:rsidR="00931AE3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3E164B" w:rsidP="008B4055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Q1, FY </w:t>
            </w:r>
            <w:r w:rsidR="008B4055">
              <w:rPr>
                <w:rFonts w:ascii="Arial" w:hAnsi="Arial" w:cs="Arial"/>
                <w:sz w:val="24"/>
                <w:szCs w:val="24"/>
              </w:rPr>
              <w:t xml:space="preserve">2026-27 </w:t>
            </w:r>
            <w:r w:rsidR="00877E5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B4055">
              <w:rPr>
                <w:rFonts w:ascii="Arial" w:hAnsi="Arial" w:cs="Arial"/>
                <w:sz w:val="24"/>
                <w:szCs w:val="24"/>
              </w:rPr>
              <w:t>(April 2026</w:t>
            </w:r>
            <w:r w:rsidR="00931AE3">
              <w:rPr>
                <w:rFonts w:ascii="Arial" w:hAnsi="Arial" w:cs="Arial"/>
                <w:sz w:val="24"/>
                <w:szCs w:val="24"/>
              </w:rPr>
              <w:t xml:space="preserve"> to June </w:t>
            </w:r>
            <w:r w:rsidR="008B4055">
              <w:rPr>
                <w:rFonts w:ascii="Arial" w:hAnsi="Arial" w:cs="Arial"/>
                <w:sz w:val="24"/>
                <w:szCs w:val="24"/>
              </w:rPr>
              <w:t>2026</w:t>
            </w:r>
            <w:r w:rsidR="00931A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 w:rsidP="008B4055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15th July, 202</w:t>
            </w:r>
            <w:r w:rsidR="008B40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 w:rsidP="008B4055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71118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B4055">
              <w:rPr>
                <w:rFonts w:ascii="Arial" w:hAnsi="Arial" w:cs="Arial"/>
                <w:sz w:val="24"/>
                <w:szCs w:val="24"/>
              </w:rPr>
              <w:t xml:space="preserve"> Aug, 2026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8B4055">
              <w:rPr>
                <w:rFonts w:ascii="Arial" w:hAnsi="Arial" w:cs="Arial"/>
                <w:sz w:val="24"/>
                <w:szCs w:val="24"/>
              </w:rPr>
              <w:t>Monday</w:t>
            </w:r>
            <w:r>
              <w:rPr>
                <w:rFonts w:ascii="Arial" w:hAnsi="Arial" w:cs="Arial"/>
                <w:sz w:val="24"/>
                <w:szCs w:val="24"/>
              </w:rPr>
              <w:t>) At Leh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Within 10 days from the date of UTLBC meeting</w:t>
            </w:r>
          </w:p>
        </w:tc>
      </w:tr>
      <w:tr w:rsidR="00931AE3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3E164B" w:rsidP="008B4055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Q2, FY </w:t>
            </w:r>
            <w:r w:rsidR="008B4055">
              <w:rPr>
                <w:rFonts w:ascii="Arial" w:hAnsi="Arial" w:cs="Arial"/>
                <w:sz w:val="24"/>
                <w:szCs w:val="24"/>
              </w:rPr>
              <w:t>2026-27 (July 2026 to Sept. 2026</w:t>
            </w:r>
            <w:r w:rsidR="00931A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15th Oct., 202</w:t>
            </w:r>
            <w:r w:rsidR="008B40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 w:rsidP="008B4055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7111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B4055">
              <w:rPr>
                <w:rFonts w:ascii="Arial" w:hAnsi="Arial" w:cs="Arial"/>
                <w:sz w:val="24"/>
                <w:szCs w:val="24"/>
              </w:rPr>
              <w:t xml:space="preserve"> Nov, 2026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8B4055">
              <w:rPr>
                <w:rFonts w:ascii="Arial" w:hAnsi="Arial" w:cs="Arial"/>
                <w:sz w:val="24"/>
                <w:szCs w:val="24"/>
              </w:rPr>
              <w:t>Monday</w:t>
            </w:r>
            <w:r>
              <w:rPr>
                <w:rFonts w:ascii="Arial" w:hAnsi="Arial" w:cs="Arial"/>
                <w:sz w:val="24"/>
                <w:szCs w:val="24"/>
              </w:rPr>
              <w:t>) At Leh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Within 10 days from the date of UTLBC meeting</w:t>
            </w:r>
          </w:p>
        </w:tc>
      </w:tr>
      <w:tr w:rsidR="00931AE3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 w:rsidP="008B4055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Q3, FY </w:t>
            </w:r>
            <w:r w:rsidR="008B4055">
              <w:rPr>
                <w:rFonts w:ascii="Arial" w:hAnsi="Arial" w:cs="Arial"/>
                <w:sz w:val="24"/>
                <w:szCs w:val="24"/>
              </w:rPr>
              <w:t>2026-27 (Oct. 2026</w:t>
            </w:r>
            <w:r>
              <w:rPr>
                <w:rFonts w:ascii="Arial" w:hAnsi="Arial" w:cs="Arial"/>
                <w:sz w:val="24"/>
                <w:szCs w:val="24"/>
              </w:rPr>
              <w:t xml:space="preserve"> to Dec. 202</w:t>
            </w:r>
            <w:r w:rsidR="008B405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0741A6" w:rsidP="00353A0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53A0E">
              <w:rPr>
                <w:rFonts w:ascii="Arial" w:hAnsi="Arial" w:cs="Arial"/>
                <w:sz w:val="24"/>
                <w:szCs w:val="24"/>
              </w:rPr>
              <w:t>5</w:t>
            </w:r>
            <w:r w:rsidR="00931AE3">
              <w:rPr>
                <w:rFonts w:ascii="Arial" w:hAnsi="Arial" w:cs="Arial"/>
                <w:sz w:val="24"/>
                <w:szCs w:val="24"/>
              </w:rPr>
              <w:t>th Jan., 202</w:t>
            </w:r>
            <w:r w:rsidR="008B40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571118" w:rsidP="008B4055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4055">
              <w:rPr>
                <w:rFonts w:ascii="Arial" w:hAnsi="Arial" w:cs="Arial"/>
                <w:sz w:val="24"/>
                <w:szCs w:val="24"/>
              </w:rPr>
              <w:t>8</w:t>
            </w:r>
            <w:r w:rsidR="00931AE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B4055">
              <w:rPr>
                <w:rFonts w:ascii="Arial" w:hAnsi="Arial" w:cs="Arial"/>
                <w:sz w:val="24"/>
                <w:szCs w:val="24"/>
              </w:rPr>
              <w:t xml:space="preserve"> Feb. 2027</w:t>
            </w:r>
            <w:r w:rsidR="00931AE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4055">
              <w:rPr>
                <w:rFonts w:ascii="Arial" w:hAnsi="Arial" w:cs="Arial"/>
                <w:sz w:val="24"/>
                <w:szCs w:val="24"/>
              </w:rPr>
              <w:t>Thursday</w:t>
            </w:r>
            <w:r w:rsidR="00931AE3">
              <w:rPr>
                <w:rFonts w:ascii="Arial" w:hAnsi="Arial" w:cs="Arial"/>
                <w:sz w:val="24"/>
                <w:szCs w:val="24"/>
              </w:rPr>
              <w:t>)</w:t>
            </w:r>
            <w:r w:rsidR="008B40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1AE3">
              <w:rPr>
                <w:rFonts w:ascii="Arial" w:hAnsi="Arial" w:cs="Arial"/>
                <w:sz w:val="24"/>
                <w:szCs w:val="24"/>
              </w:rPr>
              <w:t xml:space="preserve"> At Leh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AE3" w:rsidRDefault="00931AE3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Within 10 days from the date of UTLBC meeting</w:t>
            </w:r>
          </w:p>
        </w:tc>
      </w:tr>
    </w:tbl>
    <w:p w:rsidR="00CB4D51" w:rsidRDefault="00CB4D51" w:rsidP="00931AE3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szCs w:val="22"/>
        </w:rPr>
      </w:pPr>
    </w:p>
    <w:p w:rsidR="00CB4D51" w:rsidRDefault="00CB4D51" w:rsidP="00931AE3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szCs w:val="22"/>
        </w:rPr>
      </w:pPr>
    </w:p>
    <w:p w:rsidR="00F453F7" w:rsidRDefault="00F453F7"/>
    <w:sectPr w:rsidR="00F453F7" w:rsidSect="00CA79F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31AE3"/>
    <w:rsid w:val="00032069"/>
    <w:rsid w:val="000741A6"/>
    <w:rsid w:val="00080937"/>
    <w:rsid w:val="00192CF5"/>
    <w:rsid w:val="002F3F6B"/>
    <w:rsid w:val="002F7C15"/>
    <w:rsid w:val="00310F18"/>
    <w:rsid w:val="00353A0E"/>
    <w:rsid w:val="003A380A"/>
    <w:rsid w:val="003E164B"/>
    <w:rsid w:val="00482196"/>
    <w:rsid w:val="00571118"/>
    <w:rsid w:val="005C4FC6"/>
    <w:rsid w:val="007D4FCA"/>
    <w:rsid w:val="00873CF2"/>
    <w:rsid w:val="00877E57"/>
    <w:rsid w:val="008B4055"/>
    <w:rsid w:val="00931AE3"/>
    <w:rsid w:val="00C5097D"/>
    <w:rsid w:val="00CB4D51"/>
    <w:rsid w:val="00DE1D55"/>
    <w:rsid w:val="00E72255"/>
    <w:rsid w:val="00F4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3F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This PC</cp:lastModifiedBy>
  <cp:revision>17</cp:revision>
  <cp:lastPrinted>2026-04-13T06:43:00Z</cp:lastPrinted>
  <dcterms:created xsi:type="dcterms:W3CDTF">2022-03-07T05:54:00Z</dcterms:created>
  <dcterms:modified xsi:type="dcterms:W3CDTF">2026-04-28T12:54:00Z</dcterms:modified>
</cp:coreProperties>
</file>